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55638" w14:paraId="754D97EB" w14:textId="3800DC04">
      <w:pPr>
        <w:rPr>
          <w:lang w:val="en-US"/>
        </w:rPr>
      </w:pPr>
      <w:r>
        <w:rPr>
          <w:lang w:val="en-US"/>
        </w:rPr>
        <w:t>Part 1: Response to student</w:t>
      </w:r>
    </w:p>
    <w:p w:rsidR="00800E8F" w14:paraId="1405496B" w14:textId="589FD38C">
      <w:pPr>
        <w:rPr>
          <w:lang w:val="en-US"/>
        </w:rPr>
      </w:pPr>
      <w:r>
        <w:rPr>
          <w:lang w:val="en-US"/>
        </w:rPr>
        <w:t>Hell</w:t>
      </w:r>
      <w:r w:rsidR="001A1F6E">
        <w:rPr>
          <w:lang w:val="en-US"/>
        </w:rPr>
        <w:t>o ______</w:t>
      </w:r>
    </w:p>
    <w:p w:rsidR="00800E8F" w14:paraId="683F2994" w14:textId="6EF29A7F">
      <w:pPr>
        <w:rPr>
          <w:lang w:val="en-US"/>
        </w:rPr>
      </w:pPr>
      <w:r>
        <w:rPr>
          <w:lang w:val="en-US"/>
        </w:rPr>
        <w:t xml:space="preserve">That was a great post about the insecurity of supply chains. </w:t>
      </w:r>
      <w:r w:rsidR="00EE5173">
        <w:rPr>
          <w:lang w:val="en-US"/>
        </w:rPr>
        <w:t xml:space="preserve">I agree with you that the security of supply chains is not only about cybersecurity but also physical. As you pointed out, it is possible to hide </w:t>
      </w:r>
      <w:r w:rsidR="00D6134D">
        <w:rPr>
          <w:lang w:val="en-US"/>
        </w:rPr>
        <w:t xml:space="preserve">spy </w:t>
      </w:r>
      <w:r w:rsidR="00EE5173">
        <w:rPr>
          <w:lang w:val="en-US"/>
        </w:rPr>
        <w:t xml:space="preserve">chips </w:t>
      </w:r>
      <w:r w:rsidR="00D6134D">
        <w:rPr>
          <w:lang w:val="en-US"/>
        </w:rPr>
        <w:t>in hardware. The impact of this can be devastating, given the cascading nature of supply chain infrastructure.</w:t>
      </w:r>
      <w:r w:rsidR="00EE5173">
        <w:rPr>
          <w:lang w:val="en-US"/>
        </w:rPr>
        <w:t xml:space="preserve"> </w:t>
      </w:r>
      <w:r w:rsidR="00D6134D">
        <w:rPr>
          <w:lang w:val="en-US"/>
        </w:rPr>
        <w:t>Preserving the integrity of supply chain equipment from the point of manufacture to the delivery is of utmost importance i</w:t>
      </w:r>
      <w:bookmarkStart w:id="0" w:name="_GoBack"/>
      <w:bookmarkEnd w:id="0"/>
      <w:r w:rsidR="00D6134D">
        <w:rPr>
          <w:lang w:val="en-US"/>
        </w:rPr>
        <w:t>n project management.</w:t>
      </w:r>
      <w:r w:rsidR="00D6134D">
        <w:rPr>
          <w:lang w:val="en-US"/>
        </w:rPr>
        <w:t xml:space="preserve"> </w:t>
      </w:r>
      <w:r w:rsidR="00683AA1">
        <w:rPr>
          <w:lang w:val="en-US"/>
        </w:rPr>
        <w:t xml:space="preserve">To prevent using infrastructure with stowaway chips, project management teams should have tech-savvy members to help detect the chips. </w:t>
      </w:r>
      <w:r w:rsidR="001A1F6E">
        <w:rPr>
          <w:lang w:val="en-US"/>
        </w:rPr>
        <w:t>No assumptions should be made when choosing suppliers for supply chain infrastructure. Regards, __________</w:t>
      </w:r>
    </w:p>
    <w:p w:rsidR="00D576CC" w:rsidRPr="00800E8F" w14:paraId="1A54AEFF" w14:textId="6A8FA520">
      <w:pPr>
        <w:rPr>
          <w:lang w:val="en-US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38"/>
    <w:rsid w:val="001A1F6E"/>
    <w:rsid w:val="00555638"/>
    <w:rsid w:val="00683AA1"/>
    <w:rsid w:val="00800E8F"/>
    <w:rsid w:val="00B034AC"/>
    <w:rsid w:val="00D576CC"/>
    <w:rsid w:val="00D6134D"/>
    <w:rsid w:val="00EE5173"/>
    <w:rsid w:val="00FD2AC8"/>
  </w:rsids>
  <w:docVars>
    <w:docVar w:name="__Grammarly_42___1" w:val="H4sIAAAAAAAEAKtWcslP9kxRslIyNDYyNjM2NLQ0tzA1MzCxNLZU0lEKTi0uzszPAykwrAUAzLIxxywAAAA="/>
    <w:docVar w:name="__Grammarly_42____i" w:val="H4sIAAAAAAAEAKtWckksSQxILCpxzi/NK1GyMqwFAAEhoTITAAAA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F27387A-EE7C-47EA-818B-6AE34F11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116</Words>
  <Characters>639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2020-06-11T01:19:00Z</dcterms:created>
  <dcterms:modified xsi:type="dcterms:W3CDTF">2020-06-11T02:22:00Z</dcterms:modified>
</cp:coreProperties>
</file>